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2E05F" w14:textId="77777777" w:rsidR="00E74011" w:rsidRPr="00E74011" w:rsidRDefault="00E74011" w:rsidP="00E740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  <w14:ligatures w14:val="none"/>
        </w:rPr>
      </w:pPr>
      <w:proofErr w:type="spellStart"/>
      <w:r w:rsidRPr="00E740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  <w14:ligatures w14:val="none"/>
        </w:rPr>
        <w:t>Notă</w:t>
      </w:r>
      <w:proofErr w:type="spellEnd"/>
      <w:r w:rsidRPr="00E740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  <w14:ligatures w14:val="none"/>
        </w:rPr>
        <w:t xml:space="preserve"> de curs: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  <w14:ligatures w14:val="none"/>
        </w:rPr>
        <w:t>Cancerul</w:t>
      </w:r>
      <w:proofErr w:type="spellEnd"/>
      <w:r w:rsidRPr="00E740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  <w14:ligatures w14:val="none"/>
        </w:rPr>
        <w:t xml:space="preserve"> de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  <w14:ligatures w14:val="none"/>
        </w:rPr>
        <w:t>prostată</w:t>
      </w:r>
      <w:proofErr w:type="spellEnd"/>
    </w:p>
    <w:p w14:paraId="2AC6700F" w14:textId="77777777" w:rsidR="00E74011" w:rsidRPr="00E74011" w:rsidRDefault="00000000" w:rsidP="00E7401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69D5EF05">
          <v:rect id="_x0000_i1025" style="width:0;height:1.5pt" o:hralign="center" o:hrstd="t" o:hr="t" fillcolor="#a0a0a0" stroked="f"/>
        </w:pict>
      </w:r>
    </w:p>
    <w:p w14:paraId="19C5B73C" w14:textId="77777777" w:rsidR="00E74011" w:rsidRPr="00E74011" w:rsidRDefault="00E74011" w:rsidP="00E740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E740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1.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Definiție</w:t>
      </w:r>
      <w:proofErr w:type="spellEnd"/>
    </w:p>
    <w:p w14:paraId="51132CB9" w14:textId="77777777" w:rsidR="00E74011" w:rsidRPr="00E74011" w:rsidRDefault="00E74011" w:rsidP="00E7401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Cancerul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de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prostată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este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o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tumoră</w:t>
      </w:r>
      <w:proofErr w:type="spellEnd"/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malignă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ia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naștere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din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celulele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epiteliale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ale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glandei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prostatei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</w:p>
    <w:p w14:paraId="67A78A53" w14:textId="77777777" w:rsidR="00E74011" w:rsidRPr="00E74011" w:rsidRDefault="00E74011" w:rsidP="00E7401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Este cel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mai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frecvent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cancer solid la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bărbați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și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una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dintre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principalele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cauze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de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mortalitate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oncologică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la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sexul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masculin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</w:p>
    <w:p w14:paraId="2172792E" w14:textId="77777777" w:rsidR="00E74011" w:rsidRPr="00E74011" w:rsidRDefault="00E74011" w:rsidP="00E7401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Evoluția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poate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fi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lentă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(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cazuri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indolente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)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sau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agresivă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cu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metastaze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rapide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(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special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osoase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și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ganglionare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).</w:t>
      </w:r>
    </w:p>
    <w:p w14:paraId="3F9FAA2F" w14:textId="77777777" w:rsidR="00E74011" w:rsidRPr="00E74011" w:rsidRDefault="00000000" w:rsidP="00E7401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4F3F8E5F">
          <v:rect id="_x0000_i1026" style="width:0;height:1.5pt" o:hralign="center" o:hrstd="t" o:hr="t" fillcolor="#a0a0a0" stroked="f"/>
        </w:pict>
      </w:r>
    </w:p>
    <w:p w14:paraId="6B50AA0F" w14:textId="77777777" w:rsidR="00E74011" w:rsidRPr="00E74011" w:rsidRDefault="00E74011" w:rsidP="00E740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E740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2.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Epidemiologie</w:t>
      </w:r>
      <w:proofErr w:type="spellEnd"/>
    </w:p>
    <w:p w14:paraId="1098EB40" w14:textId="77777777" w:rsidR="00E74011" w:rsidRPr="00E74011" w:rsidRDefault="00E74011" w:rsidP="00E7401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Este cel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mai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frecvent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cancer la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bărbați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Europa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și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SUA.</w:t>
      </w:r>
    </w:p>
    <w:p w14:paraId="5585BC02" w14:textId="77777777" w:rsidR="00E74011" w:rsidRPr="00E74011" w:rsidRDefault="00E74011" w:rsidP="00E7401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Vârsta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medie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la diagnostic: </w:t>
      </w:r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65–70 ani</w:t>
      </w:r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</w:p>
    <w:p w14:paraId="068A76B1" w14:textId="77777777" w:rsidR="00E74011" w:rsidRPr="00E74011" w:rsidRDefault="00E74011" w:rsidP="00E7401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Riscul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crește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odată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cu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vârsta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: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rar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sub 50 ani,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dar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&gt;60%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dintre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cazuri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apar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după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65 ani.</w:t>
      </w:r>
    </w:p>
    <w:p w14:paraId="08F80F3D" w14:textId="77777777" w:rsidR="00E74011" w:rsidRPr="00E74011" w:rsidRDefault="00E74011" w:rsidP="00E7401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E7401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Factori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de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influență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14:paraId="2F6D4DB6" w14:textId="77777777" w:rsidR="00E74011" w:rsidRPr="00E74011" w:rsidRDefault="00E74011" w:rsidP="00E74011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Rasă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: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mai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frecvent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și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mai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agresiv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la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bărbații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de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culoare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</w:p>
    <w:p w14:paraId="0F4AFB96" w14:textId="77777777" w:rsidR="00E74011" w:rsidRPr="00E74011" w:rsidRDefault="00E74011" w:rsidP="00E74011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Istoric</w:t>
      </w:r>
      <w:proofErr w:type="spellEnd"/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familial</w:t>
      </w:r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: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risc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dublu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dacă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există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rude de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gradul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I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afectate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</w:p>
    <w:p w14:paraId="4AA2735F" w14:textId="77777777" w:rsidR="00E74011" w:rsidRPr="00E74011" w:rsidRDefault="00000000" w:rsidP="00E7401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5445C081">
          <v:rect id="_x0000_i1027" style="width:0;height:1.5pt" o:hralign="center" o:hrstd="t" o:hr="t" fillcolor="#a0a0a0" stroked="f"/>
        </w:pict>
      </w:r>
    </w:p>
    <w:p w14:paraId="5530E119" w14:textId="77777777" w:rsidR="00E74011" w:rsidRPr="00E74011" w:rsidRDefault="00E74011" w:rsidP="00E740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E740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3.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Etiologie</w:t>
      </w:r>
      <w:proofErr w:type="spellEnd"/>
      <w:r w:rsidRPr="00E740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și</w:t>
      </w:r>
      <w:proofErr w:type="spellEnd"/>
      <w:r w:rsidRPr="00E740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factori</w:t>
      </w:r>
      <w:proofErr w:type="spellEnd"/>
      <w:r w:rsidRPr="00E740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de</w:t>
      </w:r>
      <w:proofErr w:type="spellEnd"/>
      <w:r w:rsidRPr="00E740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risc</w:t>
      </w:r>
      <w:proofErr w:type="spellEnd"/>
    </w:p>
    <w:p w14:paraId="4F3850E6" w14:textId="77777777" w:rsidR="00E74011" w:rsidRPr="00E74011" w:rsidRDefault="00E74011" w:rsidP="00E7401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Vârsta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– cel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mai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important factor.</w:t>
      </w:r>
    </w:p>
    <w:p w14:paraId="3E847912" w14:textId="77777777" w:rsidR="00E74011" w:rsidRPr="00E74011" w:rsidRDefault="00E74011" w:rsidP="00E7401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Ereditatea</w:t>
      </w:r>
      <w:proofErr w:type="spellEnd"/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/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genetica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: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mutații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BRCA1, BRCA2, HOXB13.</w:t>
      </w:r>
    </w:p>
    <w:p w14:paraId="7B25887E" w14:textId="77777777" w:rsidR="00E74011" w:rsidRPr="00E74011" w:rsidRDefault="00E74011" w:rsidP="00E7401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Factori</w:t>
      </w:r>
      <w:proofErr w:type="spellEnd"/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hormonali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: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androgenii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(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testosteron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dihidrotestosteron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)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stimulează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proliferarea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</w:p>
    <w:p w14:paraId="69F24B9F" w14:textId="77777777" w:rsidR="00E74011" w:rsidRPr="00E74011" w:rsidRDefault="00E74011" w:rsidP="00E7401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Factori</w:t>
      </w:r>
      <w:proofErr w:type="spellEnd"/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de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mediu</w:t>
      </w:r>
      <w:proofErr w:type="spellEnd"/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și</w:t>
      </w:r>
      <w:proofErr w:type="spellEnd"/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stil</w:t>
      </w:r>
      <w:proofErr w:type="spellEnd"/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de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viață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: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dietă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bogată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grăsimi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animale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obezitate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, sedentarism.</w:t>
      </w:r>
    </w:p>
    <w:p w14:paraId="0F4C0ABA" w14:textId="77777777" w:rsidR="00E74011" w:rsidRPr="00E74011" w:rsidRDefault="00E74011" w:rsidP="00E7401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Expuneri</w:t>
      </w:r>
      <w:proofErr w:type="spellEnd"/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profesionale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: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metale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grele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, pesticide.</w:t>
      </w:r>
    </w:p>
    <w:p w14:paraId="73442DA0" w14:textId="77777777" w:rsidR="00E74011" w:rsidRPr="00E74011" w:rsidRDefault="00000000" w:rsidP="00E7401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12F70795">
          <v:rect id="_x0000_i1028" style="width:0;height:1.5pt" o:hralign="center" o:hrstd="t" o:hr="t" fillcolor="#a0a0a0" stroked="f"/>
        </w:pict>
      </w:r>
    </w:p>
    <w:p w14:paraId="19974BD6" w14:textId="77777777" w:rsidR="00E74011" w:rsidRPr="00E74011" w:rsidRDefault="00E74011" w:rsidP="00E740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E740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4.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Anatomie</w:t>
      </w:r>
      <w:proofErr w:type="spellEnd"/>
      <w:r w:rsidRPr="00E740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patologică</w:t>
      </w:r>
      <w:proofErr w:type="spellEnd"/>
    </w:p>
    <w:p w14:paraId="5C451C32" w14:textId="77777777" w:rsidR="00E74011" w:rsidRPr="00E74011" w:rsidRDefault="00E74011" w:rsidP="00E7401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Localizare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frecventă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: </w:t>
      </w:r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zona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periferică</w:t>
      </w:r>
      <w:proofErr w:type="spellEnd"/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a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prostatei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(70%),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mai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rar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zona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centrală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sau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de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tranziție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</w:p>
    <w:p w14:paraId="625780A1" w14:textId="77777777" w:rsidR="00E74011" w:rsidRPr="00E74011" w:rsidRDefault="00E74011" w:rsidP="00E7401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Tip histologic predominant: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adenocarcinom</w:t>
      </w:r>
      <w:proofErr w:type="spellEnd"/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acinar</w:t>
      </w:r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</w:p>
    <w:p w14:paraId="51EE91DB" w14:textId="77777777" w:rsidR="00E74011" w:rsidRPr="00E74011" w:rsidRDefault="00E74011" w:rsidP="00E7401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E7401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Clasificări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importante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14:paraId="485E5194" w14:textId="77777777" w:rsidR="00E74011" w:rsidRPr="00E74011" w:rsidRDefault="00E74011" w:rsidP="00E74011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Scorul</w:t>
      </w:r>
      <w:proofErr w:type="spellEnd"/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Gleason</w:t>
      </w:r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(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evaluare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histologică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între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6–10;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scoruri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mari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=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tumori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agresive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).</w:t>
      </w:r>
    </w:p>
    <w:p w14:paraId="656C7E7E" w14:textId="77777777" w:rsidR="00E74011" w:rsidRPr="00E74011" w:rsidRDefault="00E74011" w:rsidP="00E74011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TNM</w:t>
      </w:r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(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stadiul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clinic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și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anatomopatologic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).</w:t>
      </w:r>
    </w:p>
    <w:p w14:paraId="0E3D9EEA" w14:textId="77777777" w:rsidR="00E74011" w:rsidRPr="00E74011" w:rsidRDefault="00000000" w:rsidP="00E7401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29EA9621">
          <v:rect id="_x0000_i1029" style="width:0;height:1.5pt" o:hralign="center" o:hrstd="t" o:hr="t" fillcolor="#a0a0a0" stroked="f"/>
        </w:pict>
      </w:r>
    </w:p>
    <w:p w14:paraId="6D062323" w14:textId="77777777" w:rsidR="00E74011" w:rsidRPr="00E74011" w:rsidRDefault="00E74011" w:rsidP="00E740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E740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5.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Manifestări</w:t>
      </w:r>
      <w:proofErr w:type="spellEnd"/>
      <w:r w:rsidRPr="00E740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clinice</w:t>
      </w:r>
      <w:proofErr w:type="spellEnd"/>
    </w:p>
    <w:p w14:paraId="1F7EF565" w14:textId="77777777" w:rsidR="00E74011" w:rsidRPr="00E74011" w:rsidRDefault="00E74011" w:rsidP="00E7401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lastRenderedPageBreak/>
        <w:t>În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stadiile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incipiente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este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de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multe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ori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asimpomatic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</w:p>
    <w:p w14:paraId="6498EAF2" w14:textId="77777777" w:rsidR="00E74011" w:rsidRPr="00E74011" w:rsidRDefault="00E74011" w:rsidP="00E7401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Când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apar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simptome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sunt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similare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cu HBP:</w:t>
      </w:r>
    </w:p>
    <w:p w14:paraId="597A3C26" w14:textId="77777777" w:rsidR="00E74011" w:rsidRPr="00E74011" w:rsidRDefault="00E74011" w:rsidP="00E74011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Simptome</w:t>
      </w:r>
      <w:proofErr w:type="spellEnd"/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urinare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: jet slab,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urinare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dificilă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nicturie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retenție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urinară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</w:p>
    <w:p w14:paraId="41626FC5" w14:textId="77777777" w:rsidR="00E74011" w:rsidRPr="00E74011" w:rsidRDefault="00E74011" w:rsidP="00E74011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Hematurie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sau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hematospermie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7866BCF8" w14:textId="77777777" w:rsidR="00E74011" w:rsidRPr="00E74011" w:rsidRDefault="00E74011" w:rsidP="00E7401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E7401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În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stadiile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avansate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14:paraId="186C5F39" w14:textId="77777777" w:rsidR="00E74011" w:rsidRPr="00E74011" w:rsidRDefault="00E74011" w:rsidP="00E74011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Durere</w:t>
      </w:r>
      <w:proofErr w:type="spellEnd"/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osoasă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(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metastaze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la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nivelul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coloanei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bazinului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).</w:t>
      </w:r>
    </w:p>
    <w:p w14:paraId="108DBB31" w14:textId="77777777" w:rsidR="00E74011" w:rsidRPr="00E74011" w:rsidRDefault="00E74011" w:rsidP="00E74011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Adenopatii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pelvine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edeme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de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membre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inferioare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</w:p>
    <w:p w14:paraId="28530418" w14:textId="77777777" w:rsidR="00E74011" w:rsidRPr="00E74011" w:rsidRDefault="00E74011" w:rsidP="00E74011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Simptome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generale: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scădere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greutate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astenie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anemie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</w:p>
    <w:p w14:paraId="13D0D687" w14:textId="77777777" w:rsidR="00E74011" w:rsidRPr="00E74011" w:rsidRDefault="00000000" w:rsidP="00E7401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278E2FE7">
          <v:rect id="_x0000_i1030" style="width:0;height:1.5pt" o:hralign="center" o:hrstd="t" o:hr="t" fillcolor="#a0a0a0" stroked="f"/>
        </w:pict>
      </w:r>
    </w:p>
    <w:p w14:paraId="4DC2A94C" w14:textId="77777777" w:rsidR="00E74011" w:rsidRPr="00E74011" w:rsidRDefault="00E74011" w:rsidP="00E740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E740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6.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Diagnostic</w:t>
      </w:r>
      <w:proofErr w:type="spellEnd"/>
    </w:p>
    <w:p w14:paraId="3FE5A18D" w14:textId="77777777" w:rsidR="00E74011" w:rsidRPr="00E74011" w:rsidRDefault="00E74011" w:rsidP="00E740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E740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6.1.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Anamneză</w:t>
      </w:r>
      <w:proofErr w:type="spellEnd"/>
      <w:r w:rsidRPr="00E740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și</w:t>
      </w:r>
      <w:proofErr w:type="spellEnd"/>
      <w:r w:rsidRPr="00E740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examen</w:t>
      </w:r>
      <w:proofErr w:type="spellEnd"/>
      <w:r w:rsidRPr="00E740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clinic</w:t>
      </w:r>
      <w:proofErr w:type="spellEnd"/>
    </w:p>
    <w:p w14:paraId="67736900" w14:textId="77777777" w:rsidR="00E74011" w:rsidRPr="00E74011" w:rsidRDefault="00E74011" w:rsidP="00E7401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E7401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Istoric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familial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simptome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urinare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5190097A" w14:textId="77777777" w:rsidR="00E74011" w:rsidRPr="00E74011" w:rsidRDefault="00E74011" w:rsidP="00E7401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Tușeu</w:t>
      </w:r>
      <w:proofErr w:type="spellEnd"/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rectal (TR)</w:t>
      </w:r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: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detectează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noduli,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indurații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asimetrie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</w:p>
    <w:p w14:paraId="1DC87D6A" w14:textId="77777777" w:rsidR="00E74011" w:rsidRPr="00E74011" w:rsidRDefault="00E74011" w:rsidP="00E740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E740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6.2.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Investigații</w:t>
      </w:r>
      <w:proofErr w:type="spellEnd"/>
      <w:r w:rsidRPr="00E740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paraclinice</w:t>
      </w:r>
      <w:proofErr w:type="spellEnd"/>
    </w:p>
    <w:p w14:paraId="2F801B28" w14:textId="77777777" w:rsidR="00E74011" w:rsidRPr="00E74011" w:rsidRDefault="00E74011" w:rsidP="00E7401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PSA (Antigen Prostatic Specific)</w:t>
      </w:r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: marker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seric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sensibil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dar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nu specific.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Crește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și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în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HBP,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prostatită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609EAA97" w14:textId="77777777" w:rsidR="00E74011" w:rsidRPr="00E74011" w:rsidRDefault="00E74011" w:rsidP="00E7401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Free PSA/PSA total</w:t>
      </w:r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: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pentru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diferențiere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</w:p>
    <w:p w14:paraId="4203539F" w14:textId="77777777" w:rsidR="00E74011" w:rsidRPr="00E74011" w:rsidRDefault="00E74011" w:rsidP="00E740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E740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6.3.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Imagistică</w:t>
      </w:r>
      <w:proofErr w:type="spellEnd"/>
    </w:p>
    <w:p w14:paraId="14ABE2C4" w14:textId="77777777" w:rsidR="00E74011" w:rsidRPr="00E74011" w:rsidRDefault="00E74011" w:rsidP="00E7401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Ecografie</w:t>
      </w:r>
      <w:proofErr w:type="spellEnd"/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transrectală</w:t>
      </w:r>
      <w:proofErr w:type="spellEnd"/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(TRUS)</w:t>
      </w:r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: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orientativă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ghid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pentru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biopsie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</w:p>
    <w:p w14:paraId="2127312D" w14:textId="77777777" w:rsidR="00E74011" w:rsidRPr="00E74011" w:rsidRDefault="00E74011" w:rsidP="00E7401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IRM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multiparametrică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: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evaluare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locală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identifică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zone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suspecte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</w:p>
    <w:p w14:paraId="7796591F" w14:textId="77777777" w:rsidR="00E74011" w:rsidRPr="00E74011" w:rsidRDefault="00E74011" w:rsidP="00E7401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CT / RMN /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scintigrafie</w:t>
      </w:r>
      <w:proofErr w:type="spellEnd"/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osoasă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: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pentru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stadializare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</w:p>
    <w:p w14:paraId="5DE5E8EE" w14:textId="77777777" w:rsidR="00E74011" w:rsidRPr="00E74011" w:rsidRDefault="00E74011" w:rsidP="00E740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E740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6.4.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Biopsia</w:t>
      </w:r>
      <w:proofErr w:type="spellEnd"/>
      <w:r w:rsidRPr="00E740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prostatică</w:t>
      </w:r>
      <w:proofErr w:type="spellEnd"/>
    </w:p>
    <w:p w14:paraId="5825D73D" w14:textId="77777777" w:rsidR="00E74011" w:rsidRPr="00E74011" w:rsidRDefault="00E74011" w:rsidP="00E7401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E7401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Confirmă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diagnosticul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EBF24C3" w14:textId="77777777" w:rsidR="00E74011" w:rsidRPr="00E74011" w:rsidRDefault="00E74011" w:rsidP="00E7401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Permite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stabilirea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scorului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Gleason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și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a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gradului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de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agresivitate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</w:p>
    <w:p w14:paraId="45F2325E" w14:textId="77777777" w:rsidR="00E74011" w:rsidRPr="00E74011" w:rsidRDefault="00000000" w:rsidP="00E7401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14D08870">
          <v:rect id="_x0000_i1031" style="width:0;height:1.5pt" o:hralign="center" o:hrstd="t" o:hr="t" fillcolor="#a0a0a0" stroked="f"/>
        </w:pict>
      </w:r>
    </w:p>
    <w:p w14:paraId="77831EB4" w14:textId="77777777" w:rsidR="00E74011" w:rsidRPr="00E74011" w:rsidRDefault="00E74011" w:rsidP="00E740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E740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7.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Stadializare</w:t>
      </w:r>
      <w:proofErr w:type="spellEnd"/>
    </w:p>
    <w:p w14:paraId="7C3DE86E" w14:textId="77777777" w:rsidR="00E74011" w:rsidRPr="00E74011" w:rsidRDefault="00E74011" w:rsidP="00E7401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7401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TNM</w:t>
      </w:r>
      <w:r w:rsidRPr="00E7401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14:paraId="6E0ACCB4" w14:textId="77777777" w:rsidR="00E74011" w:rsidRPr="00E74011" w:rsidRDefault="00E74011" w:rsidP="00E74011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T1: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tumora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microscopică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nedetectabilă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clinic.</w:t>
      </w:r>
    </w:p>
    <w:p w14:paraId="2F5C0243" w14:textId="77777777" w:rsidR="00E74011" w:rsidRPr="00E74011" w:rsidRDefault="00E74011" w:rsidP="00E74011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T2: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tumora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limitată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la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prostată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</w:p>
    <w:p w14:paraId="77CF9B54" w14:textId="77777777" w:rsidR="00E74011" w:rsidRPr="00E74011" w:rsidRDefault="00E74011" w:rsidP="00E74011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T3: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extensie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extraprostatică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/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invazie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vezicule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seminale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</w:p>
    <w:p w14:paraId="7286E14B" w14:textId="77777777" w:rsidR="00E74011" w:rsidRPr="00E74011" w:rsidRDefault="00E74011" w:rsidP="00E74011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T4: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invazie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structuri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adiacente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(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vezică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rect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).</w:t>
      </w:r>
    </w:p>
    <w:p w14:paraId="3B7DFD25" w14:textId="77777777" w:rsidR="00E74011" w:rsidRPr="00E74011" w:rsidRDefault="00E74011" w:rsidP="00E7401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N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și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M: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prezența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metastazelor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ganglionare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sau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osoase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</w:p>
    <w:p w14:paraId="6B655ADE" w14:textId="77777777" w:rsidR="00E74011" w:rsidRPr="00E74011" w:rsidRDefault="00000000" w:rsidP="00E7401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1F0EEA29">
          <v:rect id="_x0000_i1032" style="width:0;height:1.5pt" o:hralign="center" o:hrstd="t" o:hr="t" fillcolor="#a0a0a0" stroked="f"/>
        </w:pict>
      </w:r>
    </w:p>
    <w:p w14:paraId="2A5BDC1A" w14:textId="77777777" w:rsidR="00E74011" w:rsidRPr="00E74011" w:rsidRDefault="00E74011" w:rsidP="00E740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</w:pPr>
      <w:r w:rsidRPr="00E740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 xml:space="preserve">8.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US" w:eastAsia="ru-RU"/>
          <w14:ligatures w14:val="none"/>
        </w:rPr>
        <w:t>Tratament</w:t>
      </w:r>
      <w:proofErr w:type="spellEnd"/>
    </w:p>
    <w:p w14:paraId="2117A930" w14:textId="77777777" w:rsidR="00E74011" w:rsidRPr="00E74011" w:rsidRDefault="00E74011" w:rsidP="00E740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</w:pPr>
      <w:r w:rsidRPr="00E740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lastRenderedPageBreak/>
        <w:t xml:space="preserve">8.1.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Monitorizare</w:t>
      </w:r>
      <w:proofErr w:type="spellEnd"/>
      <w:r w:rsidRPr="00E740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activă</w:t>
      </w:r>
      <w:proofErr w:type="spellEnd"/>
      <w:r w:rsidRPr="00E740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 xml:space="preserve"> (watchful waiting)</w:t>
      </w:r>
    </w:p>
    <w:p w14:paraId="23C264D1" w14:textId="77777777" w:rsidR="00E74011" w:rsidRPr="00E74011" w:rsidRDefault="00E74011" w:rsidP="00E7401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Pentru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pacienți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vârstnici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cu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tumori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cu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creștere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lentă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și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speranță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de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viață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limitată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</w:p>
    <w:p w14:paraId="73A25940" w14:textId="77777777" w:rsidR="00E74011" w:rsidRPr="00E74011" w:rsidRDefault="00E74011" w:rsidP="00E740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E740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8.2.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Tratament</w:t>
      </w:r>
      <w:proofErr w:type="spellEnd"/>
      <w:r w:rsidRPr="00E740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chirurgical</w:t>
      </w:r>
      <w:proofErr w:type="spellEnd"/>
    </w:p>
    <w:p w14:paraId="3646D659" w14:textId="77777777" w:rsidR="00E74011" w:rsidRPr="00E74011" w:rsidRDefault="00E74011" w:rsidP="00E7401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Prostatectomie</w:t>
      </w:r>
      <w:proofErr w:type="spellEnd"/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radicală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(cu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excizia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prostatei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veziculelor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seminale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+/-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ganglionilor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).</w:t>
      </w:r>
    </w:p>
    <w:p w14:paraId="5699F5F6" w14:textId="77777777" w:rsidR="00E74011" w:rsidRPr="00E74011" w:rsidRDefault="00E74011" w:rsidP="00E7401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Se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practică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la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pacienți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tineri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stadiu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localizat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</w:p>
    <w:p w14:paraId="6B7DD234" w14:textId="77777777" w:rsidR="00E74011" w:rsidRPr="00E74011" w:rsidRDefault="00E74011" w:rsidP="00E740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E740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8.3.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Radioterapie</w:t>
      </w:r>
      <w:proofErr w:type="spellEnd"/>
    </w:p>
    <w:p w14:paraId="54F60E0C" w14:textId="77777777" w:rsidR="00E74011" w:rsidRPr="00E74011" w:rsidRDefault="00E74011" w:rsidP="00E7401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E7401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Externă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sau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brahiterapie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7E85D79E" w14:textId="77777777" w:rsidR="00E74011" w:rsidRPr="00E74011" w:rsidRDefault="00E74011" w:rsidP="00E7401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Alternativă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la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chirurgie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pentru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boala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localizată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</w:p>
    <w:p w14:paraId="6FADD2DD" w14:textId="77777777" w:rsidR="00E74011" w:rsidRPr="00E74011" w:rsidRDefault="00E74011" w:rsidP="00E740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E740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8.4.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Terapie</w:t>
      </w:r>
      <w:proofErr w:type="spellEnd"/>
      <w:r w:rsidRPr="00E740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hormonală</w:t>
      </w:r>
      <w:proofErr w:type="spellEnd"/>
    </w:p>
    <w:p w14:paraId="7A7F5BE5" w14:textId="77777777" w:rsidR="00E74011" w:rsidRPr="00E74011" w:rsidRDefault="00E74011" w:rsidP="00E7401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Orhiectomie</w:t>
      </w:r>
      <w:proofErr w:type="spellEnd"/>
      <w:r w:rsidRPr="00E7401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bilaterală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castrare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chirurgicală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).</w:t>
      </w:r>
    </w:p>
    <w:p w14:paraId="02F56AE3" w14:textId="77777777" w:rsidR="00E74011" w:rsidRPr="00E74011" w:rsidRDefault="00E74011" w:rsidP="00E7401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Analogii</w:t>
      </w:r>
      <w:proofErr w:type="spellEnd"/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/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antagoniști</w:t>
      </w:r>
      <w:proofErr w:type="spellEnd"/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LHRH</w:t>
      </w:r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(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castrare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chimică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).</w:t>
      </w:r>
    </w:p>
    <w:p w14:paraId="1C124256" w14:textId="77777777" w:rsidR="00E74011" w:rsidRPr="00E74011" w:rsidRDefault="00E74011" w:rsidP="00E7401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Antiandrogeni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bicalutamidă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enzalutamidă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).</w:t>
      </w:r>
    </w:p>
    <w:p w14:paraId="038795BF" w14:textId="77777777" w:rsidR="00E74011" w:rsidRPr="00E74011" w:rsidRDefault="00E74011" w:rsidP="00E740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E740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8.5.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Chimioterapie</w:t>
      </w:r>
      <w:proofErr w:type="spellEnd"/>
    </w:p>
    <w:p w14:paraId="038862DC" w14:textId="77777777" w:rsidR="00E74011" w:rsidRPr="00E74011" w:rsidRDefault="00E74011" w:rsidP="00E7401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Docetaxel,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cabazitaxel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stadii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avansate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/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metastatice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</w:p>
    <w:p w14:paraId="22453451" w14:textId="77777777" w:rsidR="00E74011" w:rsidRPr="00E74011" w:rsidRDefault="00E74011" w:rsidP="00E740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E740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8.6.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Terapii</w:t>
      </w:r>
      <w:proofErr w:type="spellEnd"/>
      <w:r w:rsidRPr="00E740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noi</w:t>
      </w:r>
      <w:proofErr w:type="spellEnd"/>
    </w:p>
    <w:p w14:paraId="53F4C936" w14:textId="77777777" w:rsidR="00E74011" w:rsidRPr="00E74011" w:rsidRDefault="00E74011" w:rsidP="00E7401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Inhibitori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PARP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pentru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mutații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BRCA.</w:t>
      </w:r>
    </w:p>
    <w:p w14:paraId="70D808E3" w14:textId="77777777" w:rsidR="00E74011" w:rsidRPr="00E74011" w:rsidRDefault="00E74011" w:rsidP="00E7401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Imunoterapie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(pembrolizumab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cazuri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selecționate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).</w:t>
      </w:r>
    </w:p>
    <w:p w14:paraId="2AD9D85D" w14:textId="77777777" w:rsidR="00E74011" w:rsidRPr="00E74011" w:rsidRDefault="00000000" w:rsidP="00E7401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1A39E696">
          <v:rect id="_x0000_i1033" style="width:0;height:1.5pt" o:hralign="center" o:hrstd="t" o:hr="t" fillcolor="#a0a0a0" stroked="f"/>
        </w:pict>
      </w:r>
    </w:p>
    <w:p w14:paraId="024E30D8" w14:textId="77777777" w:rsidR="00E74011" w:rsidRPr="00E74011" w:rsidRDefault="00E74011" w:rsidP="00E740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E740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9.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Complicații</w:t>
      </w:r>
      <w:proofErr w:type="spellEnd"/>
    </w:p>
    <w:p w14:paraId="0CB485C5" w14:textId="77777777" w:rsidR="00E74011" w:rsidRPr="00E74011" w:rsidRDefault="00E74011" w:rsidP="00E7401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Locale: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retenție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urinară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obstrucție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hematurie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</w:p>
    <w:p w14:paraId="047C8BFF" w14:textId="77777777" w:rsidR="00E74011" w:rsidRPr="00E74011" w:rsidRDefault="00E74011" w:rsidP="00E7401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Avansate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: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durere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osoasă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fracturi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patologice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insuficiență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renală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prin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obstrucție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ureterală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</w:p>
    <w:p w14:paraId="39136D4D" w14:textId="77777777" w:rsidR="00E74011" w:rsidRPr="00E74011" w:rsidRDefault="00E74011" w:rsidP="00E7401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Post-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terapie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: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incontinență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urinară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disfuncție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erectilă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efecte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adverse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hormonale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(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osteoporoză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sindrom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metabolic).</w:t>
      </w:r>
    </w:p>
    <w:p w14:paraId="3954EBFB" w14:textId="77777777" w:rsidR="00E74011" w:rsidRPr="00E74011" w:rsidRDefault="00000000" w:rsidP="00E7401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3A4FCB1B">
          <v:rect id="_x0000_i1034" style="width:0;height:1.5pt" o:hralign="center" o:hrstd="t" o:hr="t" fillcolor="#a0a0a0" stroked="f"/>
        </w:pict>
      </w:r>
    </w:p>
    <w:p w14:paraId="09EDDA4C" w14:textId="77777777" w:rsidR="00E74011" w:rsidRPr="00E74011" w:rsidRDefault="00E74011" w:rsidP="00E740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E740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10.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Prognostic</w:t>
      </w:r>
      <w:proofErr w:type="spellEnd"/>
    </w:p>
    <w:p w14:paraId="04DC4E7C" w14:textId="77777777" w:rsidR="00E74011" w:rsidRPr="00E74011" w:rsidRDefault="00E74011" w:rsidP="00E7401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Depinde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de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stadiu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și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scor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Gleason.</w:t>
      </w:r>
    </w:p>
    <w:p w14:paraId="12BB995B" w14:textId="77777777" w:rsidR="00E74011" w:rsidRPr="00E74011" w:rsidRDefault="00E74011" w:rsidP="00E7401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Tumorile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localizate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tratate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corect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au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rată</w:t>
      </w:r>
      <w:proofErr w:type="spellEnd"/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de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supraviețuire</w:t>
      </w:r>
      <w:proofErr w:type="spellEnd"/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la 5 </w:t>
      </w:r>
      <w:proofErr w:type="gramStart"/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ani</w:t>
      </w:r>
      <w:proofErr w:type="gramEnd"/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&gt;95%</w:t>
      </w:r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</w:p>
    <w:p w14:paraId="41F6F546" w14:textId="77777777" w:rsidR="00E74011" w:rsidRPr="00E74011" w:rsidRDefault="00E74011" w:rsidP="00E7401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Tumorile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metastatice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au prognostic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rezervat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(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supraviețuire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medie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3–5 ani cu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tratament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).</w:t>
      </w:r>
    </w:p>
    <w:p w14:paraId="3A2C67A1" w14:textId="77777777" w:rsidR="00E74011" w:rsidRPr="00E74011" w:rsidRDefault="00000000" w:rsidP="00E7401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222F90A5">
          <v:rect id="_x0000_i1035" style="width:0;height:1.5pt" o:hralign="center" o:hrstd="t" o:hr="t" fillcolor="#a0a0a0" stroked="f"/>
        </w:pict>
      </w:r>
    </w:p>
    <w:p w14:paraId="5490663A" w14:textId="77777777" w:rsidR="00E74011" w:rsidRPr="00E74011" w:rsidRDefault="00E74011" w:rsidP="00E740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E740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11.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Diferențiere</w:t>
      </w:r>
      <w:proofErr w:type="spellEnd"/>
      <w:r w:rsidRPr="00E740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față</w:t>
      </w:r>
      <w:proofErr w:type="spellEnd"/>
      <w:r w:rsidRPr="00E740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de</w:t>
      </w:r>
      <w:proofErr w:type="spellEnd"/>
      <w:r w:rsidRPr="00E740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 HBP</w:t>
      </w:r>
    </w:p>
    <w:p w14:paraId="42AE97A3" w14:textId="77777777" w:rsidR="00E74011" w:rsidRPr="00E74011" w:rsidRDefault="00E74011" w:rsidP="00E7401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lastRenderedPageBreak/>
        <w:t>HBP</w:t>
      </w:r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: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benignă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simptome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urinare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predominante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fără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metastaze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</w:p>
    <w:p w14:paraId="3EFC1684" w14:textId="77777777" w:rsidR="00E74011" w:rsidRPr="00E74011" w:rsidRDefault="00E74011" w:rsidP="00E7401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Cancerul</w:t>
      </w:r>
      <w:proofErr w:type="spellEnd"/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de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prostată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: malign,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poate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fi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asimptomatic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poate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metastaza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</w:p>
    <w:p w14:paraId="67F898AC" w14:textId="77777777" w:rsidR="00E74011" w:rsidRPr="00E74011" w:rsidRDefault="00E74011" w:rsidP="00E7401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PSA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și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tușeul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rectal sunt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instrumente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de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diferențiere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dar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diagnosticul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cert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este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biopsia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</w:p>
    <w:p w14:paraId="4705ECB4" w14:textId="77777777" w:rsidR="00E74011" w:rsidRPr="00E74011" w:rsidRDefault="00000000" w:rsidP="00E7401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pict w14:anchorId="15CCC882">
          <v:rect id="_x0000_i1036" style="width:0;height:1.5pt" o:hralign="center" o:hrstd="t" o:hr="t" fillcolor="#a0a0a0" stroked="f"/>
        </w:pict>
      </w:r>
    </w:p>
    <w:p w14:paraId="495696A6" w14:textId="77777777" w:rsidR="00E74011" w:rsidRPr="00E74011" w:rsidRDefault="00E74011" w:rsidP="00E740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E740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12.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Recomandări</w:t>
      </w:r>
      <w:proofErr w:type="spellEnd"/>
      <w:r w:rsidRPr="00E740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și</w:t>
      </w:r>
      <w:proofErr w:type="spellEnd"/>
      <w:r w:rsidRPr="00E740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ghiduri</w:t>
      </w:r>
      <w:proofErr w:type="spellEnd"/>
    </w:p>
    <w:p w14:paraId="19DE2F4E" w14:textId="77777777" w:rsidR="00E74011" w:rsidRPr="00E74011" w:rsidRDefault="00E74011" w:rsidP="00E7401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Ghidurile</w:t>
      </w:r>
      <w:proofErr w:type="spellEnd"/>
      <w:r w:rsidRPr="00E7401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EAU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și</w:t>
      </w:r>
      <w:proofErr w:type="spellEnd"/>
      <w:r w:rsidRPr="00E74011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NCCN</w:t>
      </w:r>
      <w:r w:rsidRPr="00E7401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14:paraId="7BC9845F" w14:textId="77777777" w:rsidR="00E74011" w:rsidRPr="00E74011" w:rsidRDefault="00E74011" w:rsidP="00E74011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Screening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selectiv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PSA la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bărbați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&gt;50 ani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sau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mai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devreme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la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cei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cu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risc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crescut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</w:p>
    <w:p w14:paraId="7CE823D3" w14:textId="77777777" w:rsidR="00E74011" w:rsidRPr="00E74011" w:rsidRDefault="00E74011" w:rsidP="00E74011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Alegerea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tratamentului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trebuie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individualizată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în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funcție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de: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vârstă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stadiu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comorbidități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,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preferințele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pacientului</w:t>
      </w:r>
      <w:proofErr w:type="spellEnd"/>
      <w:r w:rsidRPr="00E74011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</w:t>
      </w:r>
    </w:p>
    <w:p w14:paraId="6C8D8D08" w14:textId="77777777" w:rsidR="00E74011" w:rsidRPr="00E74011" w:rsidRDefault="00E74011" w:rsidP="00E740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  <w14:ligatures w14:val="none"/>
        </w:rPr>
      </w:pPr>
      <w:r w:rsidRPr="00E740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  <w14:ligatures w14:val="none"/>
        </w:rPr>
        <w:t xml:space="preserve">Tabel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  <w14:ligatures w14:val="none"/>
        </w:rPr>
        <w:t>comparativ</w:t>
      </w:r>
      <w:proofErr w:type="spellEnd"/>
      <w:r w:rsidRPr="00E740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  <w14:ligatures w14:val="none"/>
        </w:rPr>
        <w:t xml:space="preserve">: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  <w14:ligatures w14:val="none"/>
        </w:rPr>
        <w:t>Hiperplazia</w:t>
      </w:r>
      <w:proofErr w:type="spellEnd"/>
      <w:r w:rsidRPr="00E740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  <w14:ligatures w14:val="none"/>
        </w:rPr>
        <w:t xml:space="preserve">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  <w14:ligatures w14:val="none"/>
        </w:rPr>
        <w:t>benignă</w:t>
      </w:r>
      <w:proofErr w:type="spellEnd"/>
      <w:r w:rsidRPr="00E740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  <w14:ligatures w14:val="none"/>
        </w:rPr>
        <w:t xml:space="preserve"> de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  <w14:ligatures w14:val="none"/>
        </w:rPr>
        <w:t>prostată</w:t>
      </w:r>
      <w:proofErr w:type="spellEnd"/>
      <w:r w:rsidRPr="00E740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  <w14:ligatures w14:val="none"/>
        </w:rPr>
        <w:t xml:space="preserve"> (HBP) vs.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  <w14:ligatures w14:val="none"/>
        </w:rPr>
        <w:t>Cancerul</w:t>
      </w:r>
      <w:proofErr w:type="spellEnd"/>
      <w:r w:rsidRPr="00E740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  <w14:ligatures w14:val="none"/>
        </w:rPr>
        <w:t xml:space="preserve"> de </w:t>
      </w:r>
      <w:proofErr w:type="spellStart"/>
      <w:r w:rsidRPr="00E7401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  <w14:ligatures w14:val="none"/>
        </w:rPr>
        <w:t>prostată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7"/>
        <w:gridCol w:w="4085"/>
        <w:gridCol w:w="3633"/>
      </w:tblGrid>
      <w:tr w:rsidR="00E74011" w:rsidRPr="00E74011" w14:paraId="6CA5209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D686B83" w14:textId="77777777" w:rsidR="00E74011" w:rsidRPr="00E74011" w:rsidRDefault="00E74011" w:rsidP="00E7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proofErr w:type="spellStart"/>
            <w:r w:rsidRPr="00E7401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Caracteristică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F140F3" w14:textId="77777777" w:rsidR="00E74011" w:rsidRPr="00E74011" w:rsidRDefault="00E74011" w:rsidP="00E7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E7401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HBP (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Adenom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prostatic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755AB9B" w14:textId="77777777" w:rsidR="00E74011" w:rsidRPr="00E74011" w:rsidRDefault="00E74011" w:rsidP="00E7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proofErr w:type="spellStart"/>
            <w:r w:rsidRPr="00E7401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Cancer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de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prostată</w:t>
            </w:r>
            <w:proofErr w:type="spellEnd"/>
          </w:p>
        </w:tc>
      </w:tr>
      <w:tr w:rsidR="00E74011" w:rsidRPr="00E74011" w14:paraId="43438A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DF2A8D" w14:textId="77777777" w:rsidR="00E74011" w:rsidRPr="00E74011" w:rsidRDefault="00E74011" w:rsidP="00E74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7401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Natura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bolii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702EFA" w14:textId="77777777" w:rsidR="00E74011" w:rsidRPr="00E74011" w:rsidRDefault="00E74011" w:rsidP="00E74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Afecțiune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benignă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C6F8CC" w14:textId="77777777" w:rsidR="00E74011" w:rsidRPr="00E74011" w:rsidRDefault="00E74011" w:rsidP="00E74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Afecțiune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malignă</w:t>
            </w:r>
            <w:proofErr w:type="spellEnd"/>
          </w:p>
        </w:tc>
      </w:tr>
      <w:tr w:rsidR="00E74011" w:rsidRPr="0080451F" w14:paraId="6378E1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3806CC" w14:textId="77777777" w:rsidR="00E74011" w:rsidRPr="00E74011" w:rsidRDefault="00E74011" w:rsidP="00E74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E7401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Localizare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696F64" w14:textId="77777777" w:rsidR="00E74011" w:rsidRPr="00E74011" w:rsidRDefault="00E74011" w:rsidP="00E74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Zona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tranzițională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și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periuretrală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E31A68" w14:textId="77777777" w:rsidR="00E74011" w:rsidRPr="00E74011" w:rsidRDefault="00E74011" w:rsidP="00E74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Zona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/>
                <w14:ligatures w14:val="none"/>
              </w:rPr>
              <w:t>periferică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(cel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mai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frecvent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)</w:t>
            </w:r>
          </w:p>
        </w:tc>
      </w:tr>
      <w:tr w:rsidR="00E74011" w:rsidRPr="00E74011" w14:paraId="716D29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7A222D" w14:textId="77777777" w:rsidR="00E74011" w:rsidRPr="00E74011" w:rsidRDefault="00E74011" w:rsidP="00E74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E7401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Vârsta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de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apariție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7DE97E" w14:textId="77777777" w:rsidR="00E74011" w:rsidRPr="00E74011" w:rsidRDefault="00E74011" w:rsidP="00E74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Frecvent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după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E7401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50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ani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737C1D" w14:textId="77777777" w:rsidR="00E74011" w:rsidRPr="00E74011" w:rsidRDefault="00E74011" w:rsidP="00E74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Frecvent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după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E7401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65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ani</w:t>
            </w:r>
            <w:proofErr w:type="spellEnd"/>
          </w:p>
        </w:tc>
      </w:tr>
      <w:tr w:rsidR="00E74011" w:rsidRPr="0080451F" w14:paraId="473E1F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D9DEC3" w14:textId="77777777" w:rsidR="00E74011" w:rsidRPr="00E74011" w:rsidRDefault="00E74011" w:rsidP="00E74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E7401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Factori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de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risc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439503" w14:textId="77777777" w:rsidR="00E74011" w:rsidRPr="00E74011" w:rsidRDefault="00E74011" w:rsidP="00E74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Vârsta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,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factori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hormonali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,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stil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de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viață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B87A71" w14:textId="77777777" w:rsidR="00E74011" w:rsidRPr="00E74011" w:rsidRDefault="00E74011" w:rsidP="00E74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Vârsta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,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istoric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familial,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mutații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genetice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(BRCA),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androgeni</w:t>
            </w:r>
            <w:proofErr w:type="spellEnd"/>
          </w:p>
        </w:tc>
      </w:tr>
      <w:tr w:rsidR="00E74011" w:rsidRPr="0080451F" w14:paraId="104E27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4CA67C" w14:textId="77777777" w:rsidR="00E74011" w:rsidRPr="00E74011" w:rsidRDefault="00E74011" w:rsidP="00E74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E7401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Simptome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9BA31C" w14:textId="77777777" w:rsidR="00E74011" w:rsidRPr="00E74011" w:rsidRDefault="00E74011" w:rsidP="00E74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Tulburări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de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micțiune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(jet slab,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nicturie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,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urinare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dificilă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5CD4E9F" w14:textId="77777777" w:rsidR="00E74011" w:rsidRPr="00E74011" w:rsidRDefault="00E74011" w:rsidP="00E74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Poate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fi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/>
                <w14:ligatures w14:val="none"/>
              </w:rPr>
              <w:t>asimptomatic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la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început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;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simptome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urinare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,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hematurie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,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metastaze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osoase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(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durere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)</w:t>
            </w:r>
          </w:p>
        </w:tc>
      </w:tr>
      <w:tr w:rsidR="00E74011" w:rsidRPr="0080451F" w14:paraId="7E8DB5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567E49" w14:textId="77777777" w:rsidR="00E74011" w:rsidRPr="00E74011" w:rsidRDefault="00E74011" w:rsidP="00E74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E7401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Tușeu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rectal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377217" w14:textId="77777777" w:rsidR="00E74011" w:rsidRPr="00E74011" w:rsidRDefault="00E74011" w:rsidP="00E74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Prostată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mărită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elastică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simetrică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209F58" w14:textId="77777777" w:rsidR="00E74011" w:rsidRPr="00E74011" w:rsidRDefault="00E74011" w:rsidP="00E74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Noduli,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indurații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,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asimetrie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,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consistență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dură</w:t>
            </w:r>
            <w:proofErr w:type="spellEnd"/>
          </w:p>
        </w:tc>
      </w:tr>
      <w:tr w:rsidR="00E74011" w:rsidRPr="0080451F" w14:paraId="7C670D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705B7C" w14:textId="77777777" w:rsidR="00E74011" w:rsidRPr="00E74011" w:rsidRDefault="00E74011" w:rsidP="00E74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7401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PSA</w:t>
            </w:r>
          </w:p>
        </w:tc>
        <w:tc>
          <w:tcPr>
            <w:tcW w:w="0" w:type="auto"/>
            <w:vAlign w:val="center"/>
            <w:hideMark/>
          </w:tcPr>
          <w:p w14:paraId="7A725B1E" w14:textId="77777777" w:rsidR="00E74011" w:rsidRPr="00E74011" w:rsidRDefault="00E74011" w:rsidP="00E74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Poate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fi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moderat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crescut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1E7B26" w14:textId="77777777" w:rsidR="00E74011" w:rsidRPr="00E74011" w:rsidRDefault="00E74011" w:rsidP="00E74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Frecvent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crescut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,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valori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mari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suspecte</w:t>
            </w:r>
            <w:proofErr w:type="spellEnd"/>
          </w:p>
        </w:tc>
      </w:tr>
      <w:tr w:rsidR="00E74011" w:rsidRPr="00E74011" w14:paraId="466AFE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906AB2" w14:textId="77777777" w:rsidR="00E74011" w:rsidRPr="00E74011" w:rsidRDefault="00E74011" w:rsidP="00E74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E7401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Diagnostic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cert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59E2BC" w14:textId="77777777" w:rsidR="00E74011" w:rsidRPr="00E74011" w:rsidRDefault="00E74011" w:rsidP="00E74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Clinic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+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ecografie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5C4FB7" w14:textId="77777777" w:rsidR="00E74011" w:rsidRPr="00E74011" w:rsidRDefault="00E74011" w:rsidP="00E74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E7401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Biopsie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prostatică</w:t>
            </w:r>
            <w:proofErr w:type="spellEnd"/>
          </w:p>
        </w:tc>
      </w:tr>
      <w:tr w:rsidR="00E74011" w:rsidRPr="0080451F" w14:paraId="6DF30D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AF07AB" w14:textId="77777777" w:rsidR="00E74011" w:rsidRPr="00E74011" w:rsidRDefault="00E74011" w:rsidP="00E74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E7401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Evoluție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C5F8D3" w14:textId="77777777" w:rsidR="00E74011" w:rsidRPr="00E74011" w:rsidRDefault="00E74011" w:rsidP="00E74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Nu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metastazează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;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evoluție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lentă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E777FC" w14:textId="77777777" w:rsidR="00E74011" w:rsidRPr="00E74011" w:rsidRDefault="00E74011" w:rsidP="00E74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Poate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metastaza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(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osoase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,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ganglionare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);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evoluție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variabilă</w:t>
            </w:r>
            <w:proofErr w:type="spellEnd"/>
          </w:p>
        </w:tc>
      </w:tr>
      <w:tr w:rsidR="00E74011" w:rsidRPr="0080451F" w14:paraId="70A863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62DA90" w14:textId="77777777" w:rsidR="00E74011" w:rsidRPr="00E74011" w:rsidRDefault="00E74011" w:rsidP="00E74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E7401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Tratament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678422" w14:textId="77777777" w:rsidR="00E74011" w:rsidRPr="00E74011" w:rsidRDefault="00E74011" w:rsidP="00E74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Monitorizare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,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medicamente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(alfa-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blocante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,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inhibitori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5</w:t>
            </w:r>
            <w:r w:rsidRPr="00E7401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α</w:t>
            </w:r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-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reductază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),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chirurgie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(TURP, laser,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adenomectomie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D44BA36" w14:textId="77777777" w:rsidR="00E74011" w:rsidRPr="00E74011" w:rsidRDefault="00E74011" w:rsidP="00E74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Chirurgie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(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prostatectomie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radicală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),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radioterapie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,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hormonoterapie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,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chimioterapie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,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terapii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noi</w:t>
            </w:r>
            <w:proofErr w:type="spellEnd"/>
          </w:p>
        </w:tc>
      </w:tr>
      <w:tr w:rsidR="00E74011" w:rsidRPr="0080451F" w14:paraId="4F90761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F9A888" w14:textId="77777777" w:rsidR="00E74011" w:rsidRPr="00E74011" w:rsidRDefault="00E74011" w:rsidP="00E74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E74011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Prognostic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C31BAF" w14:textId="77777777" w:rsidR="00E74011" w:rsidRPr="00E74011" w:rsidRDefault="00E74011" w:rsidP="00E74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Bun,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afectează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doar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calitatea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vieții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09DDD9" w14:textId="77777777" w:rsidR="00E74011" w:rsidRPr="00E74011" w:rsidRDefault="00E74011" w:rsidP="00E740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Variabil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: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foarte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bun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în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stadii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incipiente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,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rezervat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în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stadii</w:t>
            </w:r>
            <w:proofErr w:type="spellEnd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  <w:proofErr w:type="spellStart"/>
            <w:r w:rsidRPr="00E74011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metastatice</w:t>
            </w:r>
            <w:proofErr w:type="spellEnd"/>
          </w:p>
        </w:tc>
      </w:tr>
    </w:tbl>
    <w:p w14:paraId="3B2D0DCD" w14:textId="4DBD14DB" w:rsidR="00D368C2" w:rsidRPr="00C738DB" w:rsidRDefault="00D368C2" w:rsidP="00D368C2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</w:p>
    <w:sectPr w:rsidR="00D368C2" w:rsidRPr="00C73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27C5"/>
    <w:multiLevelType w:val="multilevel"/>
    <w:tmpl w:val="D43A3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64018"/>
    <w:multiLevelType w:val="multilevel"/>
    <w:tmpl w:val="3304A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221D72"/>
    <w:multiLevelType w:val="multilevel"/>
    <w:tmpl w:val="98268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5A5AB9"/>
    <w:multiLevelType w:val="multilevel"/>
    <w:tmpl w:val="5FA6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A76767"/>
    <w:multiLevelType w:val="multilevel"/>
    <w:tmpl w:val="6C2C4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4B5B1E"/>
    <w:multiLevelType w:val="multilevel"/>
    <w:tmpl w:val="A2E4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084CC3"/>
    <w:multiLevelType w:val="multilevel"/>
    <w:tmpl w:val="44B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AA7A8B"/>
    <w:multiLevelType w:val="multilevel"/>
    <w:tmpl w:val="DC2A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385A3D"/>
    <w:multiLevelType w:val="multilevel"/>
    <w:tmpl w:val="49B62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F10263"/>
    <w:multiLevelType w:val="multilevel"/>
    <w:tmpl w:val="8D9AE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725686"/>
    <w:multiLevelType w:val="multilevel"/>
    <w:tmpl w:val="22CEB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8E6ED0"/>
    <w:multiLevelType w:val="multilevel"/>
    <w:tmpl w:val="C69AB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5456BF"/>
    <w:multiLevelType w:val="multilevel"/>
    <w:tmpl w:val="29EA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735C1B"/>
    <w:multiLevelType w:val="multilevel"/>
    <w:tmpl w:val="85E04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D16848"/>
    <w:multiLevelType w:val="multilevel"/>
    <w:tmpl w:val="AFC80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900E4B"/>
    <w:multiLevelType w:val="multilevel"/>
    <w:tmpl w:val="1374C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481E97"/>
    <w:multiLevelType w:val="multilevel"/>
    <w:tmpl w:val="655A8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E24C95"/>
    <w:multiLevelType w:val="multilevel"/>
    <w:tmpl w:val="89BED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7C78CE"/>
    <w:multiLevelType w:val="multilevel"/>
    <w:tmpl w:val="82C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B67C62"/>
    <w:multiLevelType w:val="multilevel"/>
    <w:tmpl w:val="3738E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0B3CB5"/>
    <w:multiLevelType w:val="multilevel"/>
    <w:tmpl w:val="5D36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470D67"/>
    <w:multiLevelType w:val="multilevel"/>
    <w:tmpl w:val="D994C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2A210F"/>
    <w:multiLevelType w:val="multilevel"/>
    <w:tmpl w:val="DF4AC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ABB56F9"/>
    <w:multiLevelType w:val="multilevel"/>
    <w:tmpl w:val="BB94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3508E1"/>
    <w:multiLevelType w:val="multilevel"/>
    <w:tmpl w:val="86D2B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966B5A"/>
    <w:multiLevelType w:val="multilevel"/>
    <w:tmpl w:val="3E00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950DD5"/>
    <w:multiLevelType w:val="multilevel"/>
    <w:tmpl w:val="D0D8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18788F"/>
    <w:multiLevelType w:val="multilevel"/>
    <w:tmpl w:val="B6B26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223D60"/>
    <w:multiLevelType w:val="multilevel"/>
    <w:tmpl w:val="79367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95654E"/>
    <w:multiLevelType w:val="multilevel"/>
    <w:tmpl w:val="4972E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EB446C"/>
    <w:multiLevelType w:val="multilevel"/>
    <w:tmpl w:val="2EE6A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724F8A"/>
    <w:multiLevelType w:val="multilevel"/>
    <w:tmpl w:val="3188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9C0A3F"/>
    <w:multiLevelType w:val="multilevel"/>
    <w:tmpl w:val="6B4E1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8B0244"/>
    <w:multiLevelType w:val="multilevel"/>
    <w:tmpl w:val="2124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1A5691"/>
    <w:multiLevelType w:val="multilevel"/>
    <w:tmpl w:val="84B0F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6D39F0"/>
    <w:multiLevelType w:val="multilevel"/>
    <w:tmpl w:val="E7C29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1063BB"/>
    <w:multiLevelType w:val="multilevel"/>
    <w:tmpl w:val="6E2AC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B28AF"/>
    <w:multiLevelType w:val="multilevel"/>
    <w:tmpl w:val="FC24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4C657E"/>
    <w:multiLevelType w:val="multilevel"/>
    <w:tmpl w:val="A0E4F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537BD5"/>
    <w:multiLevelType w:val="multilevel"/>
    <w:tmpl w:val="BD748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FD645E"/>
    <w:multiLevelType w:val="multilevel"/>
    <w:tmpl w:val="4DECB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57456E"/>
    <w:multiLevelType w:val="multilevel"/>
    <w:tmpl w:val="7CA2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1712C3"/>
    <w:multiLevelType w:val="multilevel"/>
    <w:tmpl w:val="D8EA0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F833FB5"/>
    <w:multiLevelType w:val="multilevel"/>
    <w:tmpl w:val="7CBC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FA556A6"/>
    <w:multiLevelType w:val="multilevel"/>
    <w:tmpl w:val="DFF44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2939B4"/>
    <w:multiLevelType w:val="multilevel"/>
    <w:tmpl w:val="BB7E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38C04F3"/>
    <w:multiLevelType w:val="multilevel"/>
    <w:tmpl w:val="1A8A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6A1403C"/>
    <w:multiLevelType w:val="multilevel"/>
    <w:tmpl w:val="FB8A6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C02278B"/>
    <w:multiLevelType w:val="multilevel"/>
    <w:tmpl w:val="8C38A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DF863A2"/>
    <w:multiLevelType w:val="multilevel"/>
    <w:tmpl w:val="29ECC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5499898">
    <w:abstractNumId w:val="9"/>
  </w:num>
  <w:num w:numId="2" w16cid:durableId="1960258104">
    <w:abstractNumId w:val="5"/>
  </w:num>
  <w:num w:numId="3" w16cid:durableId="1473671392">
    <w:abstractNumId w:val="31"/>
  </w:num>
  <w:num w:numId="4" w16cid:durableId="1799369186">
    <w:abstractNumId w:val="7"/>
  </w:num>
  <w:num w:numId="5" w16cid:durableId="362512028">
    <w:abstractNumId w:val="46"/>
  </w:num>
  <w:num w:numId="6" w16cid:durableId="611400274">
    <w:abstractNumId w:val="2"/>
  </w:num>
  <w:num w:numId="7" w16cid:durableId="159201201">
    <w:abstractNumId w:val="10"/>
  </w:num>
  <w:num w:numId="8" w16cid:durableId="716512426">
    <w:abstractNumId w:val="28"/>
  </w:num>
  <w:num w:numId="9" w16cid:durableId="2090499867">
    <w:abstractNumId w:val="42"/>
  </w:num>
  <w:num w:numId="10" w16cid:durableId="517281844">
    <w:abstractNumId w:val="4"/>
  </w:num>
  <w:num w:numId="11" w16cid:durableId="822700787">
    <w:abstractNumId w:val="13"/>
  </w:num>
  <w:num w:numId="12" w16cid:durableId="61027578">
    <w:abstractNumId w:val="24"/>
  </w:num>
  <w:num w:numId="13" w16cid:durableId="373971603">
    <w:abstractNumId w:val="12"/>
  </w:num>
  <w:num w:numId="14" w16cid:durableId="1729456657">
    <w:abstractNumId w:val="1"/>
  </w:num>
  <w:num w:numId="15" w16cid:durableId="1927302067">
    <w:abstractNumId w:val="37"/>
  </w:num>
  <w:num w:numId="16" w16cid:durableId="2121802554">
    <w:abstractNumId w:val="35"/>
  </w:num>
  <w:num w:numId="17" w16cid:durableId="1325740494">
    <w:abstractNumId w:val="17"/>
  </w:num>
  <w:num w:numId="18" w16cid:durableId="828906344">
    <w:abstractNumId w:val="43"/>
  </w:num>
  <w:num w:numId="19" w16cid:durableId="1989820476">
    <w:abstractNumId w:val="6"/>
  </w:num>
  <w:num w:numId="20" w16cid:durableId="1625036685">
    <w:abstractNumId w:val="0"/>
  </w:num>
  <w:num w:numId="21" w16cid:durableId="33624944">
    <w:abstractNumId w:val="18"/>
  </w:num>
  <w:num w:numId="22" w16cid:durableId="1018580042">
    <w:abstractNumId w:val="36"/>
  </w:num>
  <w:num w:numId="23" w16cid:durableId="1073045913">
    <w:abstractNumId w:val="44"/>
  </w:num>
  <w:num w:numId="24" w16cid:durableId="1785467216">
    <w:abstractNumId w:val="47"/>
  </w:num>
  <w:num w:numId="25" w16cid:durableId="627129446">
    <w:abstractNumId w:val="40"/>
  </w:num>
  <w:num w:numId="26" w16cid:durableId="538470628">
    <w:abstractNumId w:val="27"/>
  </w:num>
  <w:num w:numId="27" w16cid:durableId="1899514514">
    <w:abstractNumId w:val="30"/>
  </w:num>
  <w:num w:numId="28" w16cid:durableId="1993871742">
    <w:abstractNumId w:val="48"/>
  </w:num>
  <w:num w:numId="29" w16cid:durableId="643196582">
    <w:abstractNumId w:val="29"/>
  </w:num>
  <w:num w:numId="30" w16cid:durableId="1586724624">
    <w:abstractNumId w:val="21"/>
  </w:num>
  <w:num w:numId="31" w16cid:durableId="1690913757">
    <w:abstractNumId w:val="26"/>
  </w:num>
  <w:num w:numId="32" w16cid:durableId="2043820310">
    <w:abstractNumId w:val="8"/>
  </w:num>
  <w:num w:numId="33" w16cid:durableId="1374428543">
    <w:abstractNumId w:val="22"/>
  </w:num>
  <w:num w:numId="34" w16cid:durableId="2143036657">
    <w:abstractNumId w:val="23"/>
  </w:num>
  <w:num w:numId="35" w16cid:durableId="1255819865">
    <w:abstractNumId w:val="45"/>
  </w:num>
  <w:num w:numId="36" w16cid:durableId="2069108146">
    <w:abstractNumId w:val="19"/>
  </w:num>
  <w:num w:numId="37" w16cid:durableId="920337382">
    <w:abstractNumId w:val="49"/>
  </w:num>
  <w:num w:numId="38" w16cid:durableId="1140807414">
    <w:abstractNumId w:val="20"/>
  </w:num>
  <w:num w:numId="39" w16cid:durableId="25718505">
    <w:abstractNumId w:val="32"/>
  </w:num>
  <w:num w:numId="40" w16cid:durableId="1693335012">
    <w:abstractNumId w:val="16"/>
  </w:num>
  <w:num w:numId="41" w16cid:durableId="1043747750">
    <w:abstractNumId w:val="11"/>
  </w:num>
  <w:num w:numId="42" w16cid:durableId="1301153690">
    <w:abstractNumId w:val="34"/>
  </w:num>
  <w:num w:numId="43" w16cid:durableId="1450516073">
    <w:abstractNumId w:val="33"/>
  </w:num>
  <w:num w:numId="44" w16cid:durableId="891112976">
    <w:abstractNumId w:val="25"/>
  </w:num>
  <w:num w:numId="45" w16cid:durableId="50424275">
    <w:abstractNumId w:val="41"/>
  </w:num>
  <w:num w:numId="46" w16cid:durableId="1480728865">
    <w:abstractNumId w:val="3"/>
  </w:num>
  <w:num w:numId="47" w16cid:durableId="1822693214">
    <w:abstractNumId w:val="15"/>
  </w:num>
  <w:num w:numId="48" w16cid:durableId="1657342084">
    <w:abstractNumId w:val="14"/>
  </w:num>
  <w:num w:numId="49" w16cid:durableId="1296909802">
    <w:abstractNumId w:val="38"/>
  </w:num>
  <w:num w:numId="50" w16cid:durableId="121145257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EE8"/>
    <w:rsid w:val="001256CD"/>
    <w:rsid w:val="003846BF"/>
    <w:rsid w:val="004A7845"/>
    <w:rsid w:val="0080451F"/>
    <w:rsid w:val="00A16009"/>
    <w:rsid w:val="00A304F0"/>
    <w:rsid w:val="00C738DB"/>
    <w:rsid w:val="00D368C2"/>
    <w:rsid w:val="00D95EE8"/>
    <w:rsid w:val="00E7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260EA"/>
  <w15:chartTrackingRefBased/>
  <w15:docId w15:val="{CBC3A1E1-B0C4-499A-8C42-C1E4DA9F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5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E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E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5E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5E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5E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5EE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5EE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5E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5E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5E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5E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5E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5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5E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5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5E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5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5EE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5E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5EE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95E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856</Words>
  <Characters>4883</Characters>
  <Application>Microsoft Office Word</Application>
  <DocSecurity>0</DocSecurity>
  <Lines>40</Lines>
  <Paragraphs>11</Paragraphs>
  <ScaleCrop>false</ScaleCrop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Vitalii Ghicavii | ARENSIA MDA</dc:creator>
  <cp:keywords/>
  <dc:description/>
  <cp:lastModifiedBy>Vitalii Ghicavii | ARENSIA MDA</cp:lastModifiedBy>
  <cp:revision>5</cp:revision>
  <dcterms:created xsi:type="dcterms:W3CDTF">2025-09-27T17:47:00Z</dcterms:created>
  <dcterms:modified xsi:type="dcterms:W3CDTF">2025-09-27T18:08:00Z</dcterms:modified>
</cp:coreProperties>
</file>